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E90" w:rsidRDefault="001B2E90" w:rsidP="001B2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DAFTAR PUSTAKA</w:t>
      </w:r>
    </w:p>
    <w:p w:rsidR="001B2E90" w:rsidRDefault="001B2E90" w:rsidP="001B2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B2E90" w:rsidRDefault="001B2E90" w:rsidP="001B2E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Astutik. (2017).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Asuhan Ibu dalam Masa Kehamilan.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Jakarta : Erlangga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Asrinah.2015.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Asuhan Kebidanan Masa Kehamilan</w:t>
      </w:r>
      <w:r>
        <w:rPr>
          <w:rFonts w:ascii="Times New Roman" w:eastAsia="Times New Roman" w:hAnsi="Times New Roman" w:cs="Times New Roman"/>
          <w:sz w:val="24"/>
          <w:szCs w:val="24"/>
        </w:rPr>
        <w:t>. Yogyakarta: Graha Ilmu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Anggraini, Y. 2019. Pelayanan Keluarga Berencana. Yogyakarta : CV. R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IHAMA-ROHIMA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Bamasri, T(2021).Potensi Manfaat Konsumsi saffron pada Masa Kehamilan.Jurnal Penelitian Perawat Profesional, 3(2), 261-268. </w:t>
      </w:r>
      <w:r>
        <w:fldChar w:fldCharType="begin"/>
      </w:r>
      <w:r>
        <w:instrText xml:space="preserve"> HYPERLINK "https://doi.org/10.37287/jpp.v3i2.411" \h </w:instrText>
      </w:r>
      <w:r>
        <w:fldChar w:fldCharType="separate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Https://doi.org/10.37287/jpp.v3i2.411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fldChar w:fldCharType="end"/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Dinas Kesehatan Provinsi Sumatera Utara. (2019).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Profil Kesehatan Provinsi Sumatera Utara.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(Diakses pada tanggal 17 Juni 2021). URL : </w:t>
      </w:r>
      <w:r>
        <w:fldChar w:fldCharType="begin"/>
      </w:r>
      <w:r>
        <w:instrText xml:space="preserve"> HYPERLINK "https://www.google.com/url?sa=t&amp;source=web&amp;rct=j&amp;url=http://dinkes.sumutprov.go.id/common/upload/" \h </w:instrText>
      </w:r>
      <w:r>
        <w:fldChar w:fldCharType="separate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https://www.google.com/url?sa=t&amp;source=web&amp;rct=j&amp;url=http://dinkes.sumutprov.go.id/common/upload/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fldChar w:fldCharType="end"/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Dinas Kesehatan Provinsi Sumatera Utara. (2020).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Laporan Kinerja Instansi Pemerintah (LKIP) Tahun 202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0. (Diakses pada tanggal 16 juni 2021). URL : </w:t>
      </w:r>
      <w:r>
        <w:fldChar w:fldCharType="begin"/>
      </w:r>
      <w:r>
        <w:instrText xml:space="preserve"> HYPERLINK "https://www.google.com/url?sa=t&amp;source=web&amp;rct=j&amp;url=http://dinkes.sumutprov.go.id/download/" \h </w:instrText>
      </w:r>
      <w:r>
        <w:fldChar w:fldCharType="separate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https://www.google.com/url?sa=t&amp;source=web&amp;rct=j&amp;url=http://dinkes.sumutprov.go.id/download/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fldChar w:fldCharType="end"/>
      </w:r>
    </w:p>
    <w:p w:rsidR="001B2E90" w:rsidRDefault="001B2E90" w:rsidP="001B2E9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Emalia Fadilah Hamzah, D. S. (2020). Gambaran Tingkat Pengetahuan Ibu Hamil Tentang Perawatan Bayi Baru Lahir Di Puskesmas Grogol Sukoharjo.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jurnal tingkat pengetahuan perawatan bayi baru lahir, vol 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1B2E90" w:rsidRDefault="001B2E90" w:rsidP="001B2E9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Fatma Santi, S. F. (2020). Analisis Faktor Yang Berhubungan Dengan Jenis Persalinan.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Jurnal Kebidanan, Vol 6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(No 3).</w:t>
      </w:r>
    </w:p>
    <w:p w:rsidR="001B2E90" w:rsidRDefault="001B2E90" w:rsidP="001B2E90">
      <w:pPr>
        <w:spacing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Felia Julianti. "Asuhan Kebidanan Continuity Of Care Di Klinik Medika Utama</w:t>
      </w:r>
    </w:p>
    <w:p w:rsidR="001B2E90" w:rsidRDefault="001B2E90" w:rsidP="001B2E90">
      <w:pPr>
        <w:spacing w:line="240" w:lineRule="auto"/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Sidoarjo." 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Jurnal Kebidanan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 9.2 (2020): 34-43.</w:t>
      </w:r>
    </w:p>
    <w:p w:rsidR="001B2E90" w:rsidRDefault="001B2E90" w:rsidP="001B2E90">
      <w:pPr>
        <w:spacing w:line="240" w:lineRule="auto"/>
        <w:ind w:left="900" w:hanging="9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Fitriana, Y. 2018.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Asuhan persalinan</w:t>
      </w:r>
      <w:r>
        <w:rPr>
          <w:rFonts w:ascii="Times New Roman" w:eastAsia="Times New Roman" w:hAnsi="Times New Roman" w:cs="Times New Roman"/>
          <w:sz w:val="24"/>
          <w:szCs w:val="24"/>
        </w:rPr>
        <w:t>. Yogyakarta: Pustaka Baru Press</w:t>
      </w:r>
    </w:p>
    <w:p w:rsidR="001B2E90" w:rsidRDefault="001B2E90" w:rsidP="001B2E90">
      <w:pPr>
        <w:spacing w:line="240" w:lineRule="auto"/>
        <w:ind w:left="900" w:hanging="900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Fitri, F. J. (2020). Asuhan Kebidanan Continuity Of Care Di Klinik Medika Utama Sidoarjo. 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Jurnal Kebidanan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, 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9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(2), 34-43.</w:t>
      </w:r>
    </w:p>
    <w:p w:rsidR="001B2E90" w:rsidRDefault="001B2E90" w:rsidP="001B2E90">
      <w:pPr>
        <w:spacing w:line="240" w:lineRule="auto"/>
        <w:ind w:left="900" w:hanging="9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Quartika, F., &amp; Mona, S. (2021). Efektivitas Kampung Keluarga Berencana (Kb) Guna Mewujudkan Keluarga Kecil Mandiri. 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Zona Kebidanan: Program Studi Kebidanan Universitas Batam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, 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10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(2).</w:t>
      </w:r>
    </w:p>
    <w:p w:rsidR="001B2E90" w:rsidRDefault="001B2E90" w:rsidP="001B2E90">
      <w:pPr>
        <w:spacing w:line="240" w:lineRule="auto"/>
        <w:ind w:left="900" w:hanging="9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Handayani, S. 2018.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Pelayanan Keluarga Berencana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Yogyakarta: Pustaka </w:t>
      </w:r>
    </w:p>
    <w:p w:rsidR="001B2E90" w:rsidRDefault="001B2E90" w:rsidP="001B2E90">
      <w:pPr>
        <w:spacing w:line="240" w:lineRule="auto"/>
        <w:ind w:left="900" w:hanging="1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Rihama</w:t>
      </w:r>
    </w:p>
    <w:p w:rsidR="001B2E90" w:rsidRDefault="001B2E90" w:rsidP="001B2E90">
      <w:pPr>
        <w:spacing w:line="240" w:lineRule="auto"/>
        <w:ind w:left="900" w:hanging="9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Heryani, R. (2017).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Asuhan Kebidanan Ibu Nifas dan Menyusui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(cetakan </w:t>
      </w:r>
    </w:p>
    <w:p w:rsidR="001B2E90" w:rsidRDefault="001B2E90" w:rsidP="001B2E90">
      <w:pPr>
        <w:spacing w:line="240" w:lineRule="auto"/>
        <w:ind w:left="900" w:hanging="18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kedua). Jakarta: TIM</w:t>
      </w:r>
    </w:p>
    <w:p w:rsidR="001B2E90" w:rsidRDefault="001B2E90" w:rsidP="001B2E9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Hutahaean S.2013.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Perawatan Antenatal. </w:t>
      </w:r>
      <w:r>
        <w:rPr>
          <w:rFonts w:ascii="Times New Roman" w:eastAsia="Times New Roman" w:hAnsi="Times New Roman" w:cs="Times New Roman"/>
          <w:sz w:val="24"/>
          <w:szCs w:val="24"/>
        </w:rPr>
        <w:t>Jakarta: Salemba Medika</w:t>
      </w:r>
    </w:p>
    <w:p w:rsidR="001B2E90" w:rsidRDefault="001B2E90" w:rsidP="001B2E90">
      <w:pPr>
        <w:spacing w:line="240" w:lineRule="auto"/>
        <w:ind w:left="900" w:hanging="9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Indrayani.2018.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Buku Ajar Asuhan Kehamilan</w:t>
      </w:r>
      <w:r>
        <w:rPr>
          <w:rFonts w:ascii="Times New Roman" w:eastAsia="Times New Roman" w:hAnsi="Times New Roman" w:cs="Times New Roman"/>
          <w:sz w:val="24"/>
          <w:szCs w:val="24"/>
        </w:rPr>
        <w:t>. Jakarta: CV. Trans Info Medika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Kementerian Kesehatan Republik Indonesia. (2019).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Profil Kesehatan Indonesia Tahun 2018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(Diakses pada tanggal 17 Juni 2021). URL : </w:t>
      </w:r>
      <w:r>
        <w:fldChar w:fldCharType="begin"/>
      </w:r>
      <w:r>
        <w:instrText xml:space="preserve"> HYPERLINK "https://www.google.com/url?sa=t&amp;source=web&amp;rct=j&amp;url=https://pusdatin.kemenkes.go.id/resources/" \h </w:instrText>
      </w:r>
      <w:r>
        <w:fldChar w:fldCharType="separate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https://www.google.com/url?sa=t&amp;source=web&amp;rct=j&amp;url=https://pusdatin.kemenkes.go.id/resources/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fldChar w:fldCharType="end"/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Kementerian Kesehatan Republik Indonesia. (2020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). Profil Kesehatan Indonesia Tahun 2019.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(Diakses pada tanggal 16 Juni 2021). URL : </w:t>
      </w:r>
      <w:r>
        <w:fldChar w:fldCharType="begin"/>
      </w:r>
      <w:r>
        <w:instrText xml:space="preserve"> HYPERLINK "https://www.google.com/url?sa=t&amp;source=web&amp;rct=j&amp;url=https://pusdatin.kemenkes.gp.id/resources/" \h </w:instrText>
      </w:r>
      <w:r>
        <w:fldChar w:fldCharType="separate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https://www.google.com/url?sa=t&amp;source=web&amp;rct=j&amp;url=https://pusdatin.kemenkes.gp.id/resources/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fldChar w:fldCharType="end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Kusmiyati Y, Heni.2013.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Asuhan Ibu Hamil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Yogyakarta: Fitramaya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Mandang, J.2016.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Asuhan Kebidanan Kehamilan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.Bogor: Penerbit IN MEDIA.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Manuaba, I. 2017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Ilmu Kebidanan, Penyakit Kandungan dan KB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Jakarta: Buku Kedokteran EGC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Mandriwati, 2017. Asuhan Kebidanan Kehamilan Berbasis Kompetensi. Jakarta: EGC.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Maryunani Anik, 2019.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Asuhan Ibu Nifas dan Ibu Menyusui.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Bogor: IN MEDIA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Mochtar, R.2013.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Sinopsis Obstetri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Jakarta: Kedokteran EGC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Nelly, (2021).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Asuhan Kebidanan Kehamilan</w:t>
      </w:r>
      <w:r>
        <w:rPr>
          <w:rFonts w:ascii="Times New Roman" w:eastAsia="Times New Roman" w:hAnsi="Times New Roman" w:cs="Times New Roman"/>
          <w:sz w:val="24"/>
          <w:szCs w:val="24"/>
        </w:rPr>
        <w:t>:Jawa Barat: Cv.  Abanu Abhimata.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Noorbaya, S. (2020). Efektivitas Metode Pembelajaran Continuity Of Care Terhadap Peningkatan Kompetensi Pemberian Asuhan Kebidanan. 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Indonesian Journal of Midwifery (IJM)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, 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3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(2), 101-108.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Nugroho. 2018. Buku Ajar Askeb 1 Kehamilan. Yogyakarta: Nuha Medika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Purwoastuti, E.2015. Panduan Materi Kesehatan Reproduksi dan Keluarga Berencana. Yogyakarta: Pustaka Baru Press.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Prawirohardjo, S.2018. Ilmu Kebidanan. Jakarta : P.T.Bina Pustaka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Pratiwi, M.2019,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Patologi Kehamilan</w:t>
      </w:r>
      <w:r>
        <w:rPr>
          <w:rFonts w:ascii="Times New Roman" w:eastAsia="Times New Roman" w:hAnsi="Times New Roman" w:cs="Times New Roman"/>
          <w:sz w:val="24"/>
          <w:szCs w:val="24"/>
        </w:rPr>
        <w:t>, Yogyakarta: Pustaka Baru Press.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Pinem, S. (2015).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Kesehatan Reproduksi dan Kontrasepsi</w:t>
      </w:r>
      <w:r>
        <w:rPr>
          <w:rFonts w:ascii="Times New Roman" w:eastAsia="Times New Roman" w:hAnsi="Times New Roman" w:cs="Times New Roman"/>
          <w:sz w:val="24"/>
          <w:szCs w:val="24"/>
        </w:rPr>
        <w:t>. (Cetakan Kedua). Jakarta : TIM.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Plora N. F. (2016).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Modul Praktek Asuhan Kebidanan Neonatus Bayi, Balita &amp; Anak Pra Sekolah. Akademi Kebidanan Mitra Husada Medan.</w:t>
      </w:r>
    </w:p>
    <w:p w:rsidR="001B2E90" w:rsidRDefault="001B2E90" w:rsidP="001B2E90">
      <w:pPr>
        <w:spacing w:after="0"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Rukiyah, A 2013. Asuhan Neonatus, Bayi, dan Anak Balita. Jakarta : CV. Trans 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Info media.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Saputra, L. (2018).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Asuhan Neonatus, Bayi dan Balita</w:t>
      </w:r>
      <w:r>
        <w:rPr>
          <w:rFonts w:ascii="Times New Roman" w:eastAsia="Times New Roman" w:hAnsi="Times New Roman" w:cs="Times New Roman"/>
          <w:sz w:val="24"/>
          <w:szCs w:val="24"/>
        </w:rPr>
        <w:t>. Tangerang : BINARUPA AKSARA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Saifuddin.2016. Ilmu Kebidanan. Jakarta: P. T. Bina Pustaka Sarwono Prawirohardjo.</w:t>
      </w:r>
    </w:p>
    <w:p w:rsidR="001B2E90" w:rsidRPr="00244283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Sinta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L. EL,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Andriani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F.,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Yulizawati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&amp;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Aldina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Ayunda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Insani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(2019).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Buku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Ajar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Asuhan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Kebidanan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pada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Neonatus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Bayi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dan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Balita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(1).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Indomedia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Pustaka.</w:t>
      </w:r>
      <w:r w:rsidRPr="00244283">
        <w:rPr>
          <w:rFonts w:ascii="Times New Roman" w:eastAsia="Times New Roman" w:hAnsi="Times New Roman" w:cs="Times New Roman"/>
          <w:sz w:val="24"/>
          <w:szCs w:val="24"/>
          <w:lang w:val="en-US"/>
        </w:rPr>
        <w:t>http://repo.unand.ac.id/26314/1/Asuhan%20Kebida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nan%20pada%20Neonatus%20edit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Diakses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pada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tanggal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Agustus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2021 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Susi widiawati, M. P. (2020, juni). pengaruh telenursing terhadap pengetahuan ibu tentang perawatan nifas.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Jurnal Endurance : Kajian Ilmiah Problema Kesehatan, 5(2)</w:t>
      </w:r>
      <w:r>
        <w:rPr>
          <w:rFonts w:ascii="Times New Roman" w:eastAsia="Times New Roman" w:hAnsi="Times New Roman" w:cs="Times New Roman"/>
          <w:sz w:val="24"/>
          <w:szCs w:val="24"/>
        </w:rPr>
        <w:t>, 305-312.</w:t>
      </w:r>
    </w:p>
    <w:p w:rsidR="001B2E90" w:rsidRDefault="001B2E90" w:rsidP="001B2E9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Sondakh, J.2017.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Asuhan Kebidanan Persalinan dan Bayi baru lahir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Jakarta: </w:t>
      </w:r>
    </w:p>
    <w:p w:rsidR="001B2E90" w:rsidRPr="00244283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tab/>
      </w:r>
      <w:r>
        <w:rPr>
          <w:rFonts w:ascii="Times New Roman" w:eastAsia="Times New Roman" w:hAnsi="Times New Roman" w:cs="Times New Roman"/>
          <w:sz w:val="24"/>
          <w:szCs w:val="24"/>
        </w:rPr>
        <w:t>Erlangga.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Sulistyawati, 2017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Asuhan Kebidanan Pada Masa Kehamilan</w:t>
      </w:r>
      <w:r>
        <w:rPr>
          <w:rFonts w:ascii="Times New Roman" w:eastAsia="Times New Roman" w:hAnsi="Times New Roman" w:cs="Times New Roman"/>
          <w:sz w:val="24"/>
          <w:szCs w:val="24"/>
        </w:rPr>
        <w:t>. Jakarta: Salemba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Medika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Sunarsih, T. (2020). Asuhan Kebidanan Continuity of Care di PMB Sukani Edi Munggur Srimartani Piyungan Bantul. 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Midwifery Journal: Jurnal Kebidanan UM. Mataram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, 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>5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(1), 39-44.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Tando, Naomy Marie. 2019.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highlight w:val="white"/>
        </w:rPr>
        <w:t xml:space="preserve">Asuhan Kebidanan Persalinan dan Bayi Baru Lahir.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Jakarta: In Media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Wulandari, S.2019.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Asuhan Kebidanan Ibu Masa Nifas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Yogyakarta : Gosyen </w:t>
      </w:r>
    </w:p>
    <w:p w:rsidR="001B2E90" w:rsidRDefault="001B2E90" w:rsidP="001B2E90">
      <w:pP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Publishing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Walyani, E. (2015).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Asuhan Kebidanan Pada Kehamilan</w:t>
      </w:r>
      <w:r>
        <w:rPr>
          <w:rFonts w:ascii="Times New Roman" w:eastAsia="Times New Roman" w:hAnsi="Times New Roman" w:cs="Times New Roman"/>
          <w:sz w:val="24"/>
          <w:szCs w:val="24"/>
        </w:rPr>
        <w:t>. Yogyakarta: PUSTAKA BARU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Walyani, E. (2019).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Asuhan Kebidanan Pada Kehamilan</w:t>
      </w:r>
      <w:r>
        <w:rPr>
          <w:rFonts w:ascii="Times New Roman" w:eastAsia="Times New Roman" w:hAnsi="Times New Roman" w:cs="Times New Roman"/>
          <w:sz w:val="24"/>
          <w:szCs w:val="24"/>
        </w:rPr>
        <w:t>. Yogyakarta: Pustaka Baru Press.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WHO.2018.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TrendsinMaternalMortality</w:t>
      </w:r>
      <w:r>
        <w:rPr>
          <w:rFonts w:ascii="Times New Roman" w:eastAsia="Times New Roman" w:hAnsi="Times New Roman" w:cs="Times New Roman"/>
          <w:sz w:val="24"/>
          <w:szCs w:val="24"/>
        </w:rPr>
        <w:t>.https://translate.google.co.id/translate?hl=id&amp;sl=en&amp;du=http://www.who.int/&amp;prev=search.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(diakses pukul 14.12 PM 10 agustus 2021)</w:t>
      </w:r>
    </w:p>
    <w:p w:rsidR="001B2E90" w:rsidRDefault="001B2E90" w:rsidP="001B2E90">
      <w:pPr>
        <w:tabs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World Health Organization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(WHO). 2020. “Maternal Mortality”. (</w:t>
      </w:r>
      <w:r>
        <w:fldChar w:fldCharType="begin"/>
      </w:r>
      <w:r>
        <w:instrText xml:space="preserve"> HYPERLINK "https://www.who.int/news-room/fact-sheets/detail/maternal-mortality" \h </w:instrText>
      </w:r>
      <w:r>
        <w:fldChar w:fldCharType="separate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https://www.who.int/news-room/fact-sheets/detail/maternal-mortality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</w:rPr>
        <w:t>) Diakses tanggal 1 oktober 2021.</w:t>
      </w:r>
    </w:p>
    <w:p w:rsidR="001B2E90" w:rsidRPr="00244283" w:rsidRDefault="001B2E90" w:rsidP="001B2E90">
      <w:pPr>
        <w:tabs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Yulizawati, Iryani, D., Elsinta, L., Insani, A.A., &amp; Andriani, F. (2019).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Buku Ajar Asuhan Kebidanan Pada Persalinan. </w:t>
      </w:r>
      <w:r>
        <w:rPr>
          <w:rFonts w:ascii="Times New Roman" w:eastAsia="Times New Roman" w:hAnsi="Times New Roman" w:cs="Times New Roman"/>
          <w:sz w:val="24"/>
          <w:szCs w:val="24"/>
        </w:rPr>
        <w:t>Sidoarjo: Indomedia Pustaka.</w:t>
      </w:r>
      <w:r w:rsidRPr="00244283">
        <w:t xml:space="preserve"> </w:t>
      </w:r>
      <w:hyperlink r:id="rId5" w:history="1">
        <w:r w:rsidRPr="00244283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http://repo.unand.ac.id/26261/1/8%29%20Buku%20AjarAsuhan%20Kebidanan%20pada%20Persalinan</w:t>
        </w:r>
      </w:hyperlink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Diakses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pada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tanggal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Juli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2021.</w:t>
      </w: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B2E90" w:rsidRDefault="001B2E90" w:rsidP="001B2E90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1B2E90" w:rsidRDefault="001B2E90" w:rsidP="001B2E9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900" w:hanging="9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B2E90" w:rsidRDefault="001B2E90" w:rsidP="001B2E90">
      <w:pPr>
        <w:spacing w:line="240" w:lineRule="auto"/>
        <w:ind w:left="900" w:hanging="900"/>
        <w:rPr>
          <w:rFonts w:ascii="Times New Roman" w:eastAsia="Times New Roman" w:hAnsi="Times New Roman" w:cs="Times New Roman"/>
          <w:sz w:val="24"/>
          <w:szCs w:val="24"/>
        </w:rPr>
      </w:pPr>
    </w:p>
    <w:p w:rsidR="001B2E90" w:rsidRDefault="001B2E90" w:rsidP="001B2E90">
      <w:pPr>
        <w:spacing w:line="240" w:lineRule="auto"/>
        <w:ind w:left="900" w:hanging="900"/>
        <w:rPr>
          <w:rFonts w:ascii="Times New Roman" w:eastAsia="Times New Roman" w:hAnsi="Times New Roman" w:cs="Times New Roman"/>
          <w:sz w:val="24"/>
          <w:szCs w:val="24"/>
        </w:rPr>
      </w:pPr>
    </w:p>
    <w:p w:rsidR="001B2E90" w:rsidRDefault="001B2E90" w:rsidP="001B2E90">
      <w:pPr>
        <w:spacing w:line="360" w:lineRule="auto"/>
        <w:ind w:left="900" w:hanging="900"/>
        <w:rPr>
          <w:rFonts w:ascii="Times New Roman" w:eastAsia="Times New Roman" w:hAnsi="Times New Roman" w:cs="Times New Roman"/>
          <w:sz w:val="24"/>
          <w:szCs w:val="24"/>
        </w:rPr>
      </w:pPr>
    </w:p>
    <w:p w:rsidR="001B2E90" w:rsidRDefault="001B2E90" w:rsidP="001B2E90">
      <w:pPr>
        <w:pStyle w:val="Heading1"/>
        <w:ind w:left="900" w:hanging="900"/>
      </w:pPr>
    </w:p>
    <w:p w:rsidR="004A662D" w:rsidRDefault="001B2E90"/>
    <w:sectPr w:rsidR="004A66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E90"/>
    <w:rsid w:val="00145B2F"/>
    <w:rsid w:val="001B2E90"/>
    <w:rsid w:val="005E3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2E90"/>
    <w:pPr>
      <w:spacing w:after="160" w:line="259" w:lineRule="auto"/>
    </w:pPr>
    <w:rPr>
      <w:rFonts w:ascii="Calibri" w:eastAsia="Calibri" w:hAnsi="Calibri" w:cs="Calibri"/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1B2E90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2E9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ja-JP"/>
    </w:rPr>
  </w:style>
  <w:style w:type="character" w:styleId="Hyperlink">
    <w:name w:val="Hyperlink"/>
    <w:basedOn w:val="DefaultParagraphFont"/>
    <w:uiPriority w:val="99"/>
    <w:rsid w:val="001B2E9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2E90"/>
    <w:pPr>
      <w:spacing w:after="160" w:line="259" w:lineRule="auto"/>
    </w:pPr>
    <w:rPr>
      <w:rFonts w:ascii="Calibri" w:eastAsia="Calibri" w:hAnsi="Calibri" w:cs="Calibri"/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1B2E90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2E9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ja-JP"/>
    </w:rPr>
  </w:style>
  <w:style w:type="character" w:styleId="Hyperlink">
    <w:name w:val="Hyperlink"/>
    <w:basedOn w:val="DefaultParagraphFont"/>
    <w:uiPriority w:val="99"/>
    <w:rsid w:val="001B2E9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repo.unand.ac.id/26261/1/8%29%20Buku%20AjarAsuhan%20Kebidanan%20pada%20Persalina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953</Words>
  <Characters>5434</Characters>
  <Application>Microsoft Office Word</Application>
  <DocSecurity>0</DocSecurity>
  <Lines>45</Lines>
  <Paragraphs>12</Paragraphs>
  <ScaleCrop>false</ScaleCrop>
  <Company/>
  <LinksUpToDate>false</LinksUpToDate>
  <CharactersWithSpaces>6375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2024-06-24T05:00:00Z</dcterms:created>
  <dcterms:modified xsi:type="dcterms:W3CDTF">2024-06-24T05:04:00Z</dcterms:modified>
</cp:coreProperties>
</file>